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14" w:rsidRPr="00475114" w:rsidRDefault="00475114" w:rsidP="00475114">
      <w:pPr>
        <w:widowControl w:val="0"/>
        <w:spacing w:after="120" w:line="240" w:lineRule="auto"/>
        <w:ind w:left="360"/>
        <w:jc w:val="center"/>
        <w:rPr>
          <w:rFonts w:ascii="Arial" w:eastAsia="Times New Roman" w:hAnsi="Arial" w:cs="Arial"/>
          <w:b/>
          <w:bCs/>
          <w:spacing w:val="34"/>
          <w:sz w:val="36"/>
          <w:szCs w:val="36"/>
          <w:lang w:eastAsia="ru-RU"/>
        </w:rPr>
      </w:pPr>
      <w:r w:rsidRPr="00475114">
        <w:rPr>
          <w:rFonts w:ascii="Arial" w:eastAsia="Times New Roman" w:hAnsi="Arial" w:cs="Arial"/>
          <w:b/>
          <w:bCs/>
          <w:spacing w:val="34"/>
          <w:sz w:val="36"/>
          <w:szCs w:val="36"/>
          <w:lang w:eastAsia="ru-RU"/>
        </w:rPr>
        <w:t xml:space="preserve">Администрация </w:t>
      </w:r>
    </w:p>
    <w:p w:rsidR="00475114" w:rsidRPr="00475114" w:rsidRDefault="00475114" w:rsidP="00475114">
      <w:pPr>
        <w:widowControl w:val="0"/>
        <w:spacing w:after="120" w:line="240" w:lineRule="auto"/>
        <w:ind w:left="360"/>
        <w:jc w:val="center"/>
        <w:rPr>
          <w:rFonts w:ascii="Arial" w:eastAsia="Times New Roman" w:hAnsi="Arial" w:cs="Arial"/>
          <w:b/>
          <w:bCs/>
          <w:spacing w:val="34"/>
          <w:sz w:val="36"/>
          <w:szCs w:val="36"/>
          <w:lang w:eastAsia="ru-RU"/>
        </w:rPr>
      </w:pPr>
      <w:r w:rsidRPr="00475114">
        <w:rPr>
          <w:rFonts w:ascii="Arial" w:eastAsia="Times New Roman" w:hAnsi="Arial" w:cs="Arial"/>
          <w:b/>
          <w:bCs/>
          <w:spacing w:val="34"/>
          <w:sz w:val="36"/>
          <w:szCs w:val="36"/>
          <w:lang w:eastAsia="ru-RU"/>
        </w:rPr>
        <w:t>Орловского сельского поселения</w:t>
      </w:r>
    </w:p>
    <w:p w:rsidR="00475114" w:rsidRPr="00475114" w:rsidRDefault="00475114" w:rsidP="0047511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75114">
        <w:rPr>
          <w:rFonts w:ascii="Arial" w:eastAsia="Times New Roman" w:hAnsi="Arial" w:cs="Arial"/>
          <w:sz w:val="20"/>
          <w:szCs w:val="20"/>
          <w:lang w:eastAsia="ru-RU"/>
        </w:rPr>
        <w:t xml:space="preserve">636513, Россия, Томская обл., </w:t>
      </w:r>
      <w:proofErr w:type="spellStart"/>
      <w:r w:rsidRPr="00475114">
        <w:rPr>
          <w:rFonts w:ascii="Arial" w:eastAsia="Times New Roman" w:hAnsi="Arial" w:cs="Arial"/>
          <w:sz w:val="20"/>
          <w:szCs w:val="20"/>
          <w:lang w:eastAsia="ru-RU"/>
        </w:rPr>
        <w:t>Верхнекетский</w:t>
      </w:r>
      <w:proofErr w:type="spellEnd"/>
      <w:r w:rsidRPr="00475114">
        <w:rPr>
          <w:rFonts w:ascii="Arial" w:eastAsia="Times New Roman" w:hAnsi="Arial" w:cs="Arial"/>
          <w:sz w:val="20"/>
          <w:szCs w:val="20"/>
          <w:lang w:eastAsia="ru-RU"/>
        </w:rPr>
        <w:t xml:space="preserve"> р-он, </w:t>
      </w:r>
      <w:proofErr w:type="spellStart"/>
      <w:r w:rsidRPr="00475114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Start"/>
      <w:r w:rsidRPr="00475114">
        <w:rPr>
          <w:rFonts w:ascii="Arial" w:eastAsia="Times New Roman" w:hAnsi="Arial" w:cs="Arial"/>
          <w:sz w:val="20"/>
          <w:szCs w:val="20"/>
          <w:lang w:eastAsia="ru-RU"/>
        </w:rPr>
        <w:t>.Ц</w:t>
      </w:r>
      <w:proofErr w:type="gramEnd"/>
      <w:r w:rsidRPr="00475114">
        <w:rPr>
          <w:rFonts w:ascii="Arial" w:eastAsia="Times New Roman" w:hAnsi="Arial" w:cs="Arial"/>
          <w:sz w:val="20"/>
          <w:szCs w:val="20"/>
          <w:lang w:eastAsia="ru-RU"/>
        </w:rPr>
        <w:t>ентральный</w:t>
      </w:r>
      <w:proofErr w:type="spellEnd"/>
      <w:r w:rsidRPr="00475114">
        <w:rPr>
          <w:rFonts w:ascii="Arial" w:eastAsia="Times New Roman" w:hAnsi="Arial" w:cs="Arial"/>
          <w:sz w:val="20"/>
          <w:szCs w:val="20"/>
          <w:lang w:eastAsia="ru-RU"/>
        </w:rPr>
        <w:t>, пер.Школьный,11</w:t>
      </w:r>
    </w:p>
    <w:p w:rsidR="00475114" w:rsidRPr="00475114" w:rsidRDefault="00475114" w:rsidP="0047511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75114">
        <w:rPr>
          <w:rFonts w:ascii="Arial" w:eastAsia="Times New Roman" w:hAnsi="Arial" w:cs="Arial"/>
          <w:sz w:val="20"/>
          <w:szCs w:val="20"/>
          <w:lang w:eastAsia="ru-RU"/>
        </w:rPr>
        <w:sym w:font="Wingdings" w:char="0028"/>
      </w:r>
      <w:r w:rsidRPr="00475114">
        <w:rPr>
          <w:rFonts w:ascii="Arial" w:eastAsia="Times New Roman" w:hAnsi="Arial" w:cs="Arial"/>
          <w:sz w:val="20"/>
          <w:szCs w:val="20"/>
          <w:lang w:eastAsia="ru-RU"/>
        </w:rPr>
        <w:t xml:space="preserve"> (38-258) 37-222,  телефакс (38-258) 37-226</w:t>
      </w:r>
    </w:p>
    <w:tbl>
      <w:tblPr>
        <w:tblW w:w="935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74"/>
      </w:tblGrid>
      <w:tr w:rsidR="00475114" w:rsidRPr="00475114" w:rsidTr="00CD59F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75114" w:rsidRPr="00475114" w:rsidRDefault="00475114" w:rsidP="00475114">
            <w:pPr>
              <w:keepNext/>
              <w:widowControl w:val="0"/>
              <w:suppressAutoHyphens/>
              <w:spacing w:after="20" w:line="240" w:lineRule="auto"/>
              <w:rPr>
                <w:rFonts w:ascii="Century Schoolbook" w:eastAsia="Times New Roman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75114" w:rsidRPr="00475114" w:rsidRDefault="00475114" w:rsidP="00475114">
            <w:pPr>
              <w:keepNext/>
              <w:widowControl w:val="0"/>
              <w:suppressAutoHyphens/>
              <w:spacing w:after="20" w:line="240" w:lineRule="auto"/>
              <w:ind w:right="57"/>
              <w:jc w:val="right"/>
              <w:rPr>
                <w:rFonts w:ascii="Century Schoolbook" w:eastAsia="Times New Roman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</w:tr>
      <w:tr w:rsidR="00475114" w:rsidRPr="00475114" w:rsidTr="00CD59FB">
        <w:trPr>
          <w:trHeight w:val="12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5114" w:rsidRPr="00475114" w:rsidRDefault="00475114" w:rsidP="00475114">
            <w:pPr>
              <w:keepNext/>
              <w:widowControl w:val="0"/>
              <w:suppressAutoHyphens/>
              <w:spacing w:after="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  <w:p w:rsidR="00475114" w:rsidRPr="00475114" w:rsidRDefault="00F57595" w:rsidP="00475114">
            <w:pPr>
              <w:keepNext/>
              <w:widowControl w:val="0"/>
              <w:suppressAutoHyphens/>
              <w:spacing w:after="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24</w:t>
            </w:r>
            <w:r w:rsidR="00475114" w:rsidRPr="004751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4751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декабря </w:t>
            </w:r>
            <w:r w:rsidR="00475114" w:rsidRPr="004751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2018 г.                                           </w:t>
            </w:r>
          </w:p>
          <w:p w:rsidR="00475114" w:rsidRPr="00475114" w:rsidRDefault="00475114" w:rsidP="00475114">
            <w:pPr>
              <w:keepNext/>
              <w:widowControl w:val="0"/>
              <w:suppressAutoHyphens/>
              <w:spacing w:after="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4751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467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5114" w:rsidRPr="00475114" w:rsidRDefault="00475114" w:rsidP="00475114">
            <w:pPr>
              <w:keepNext/>
              <w:widowControl w:val="0"/>
              <w:suppressAutoHyphens/>
              <w:spacing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  <w:p w:rsidR="00475114" w:rsidRPr="00475114" w:rsidRDefault="00475114" w:rsidP="00475114">
            <w:pPr>
              <w:keepNext/>
              <w:widowControl w:val="0"/>
              <w:suppressAutoHyphens/>
              <w:spacing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4751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№ </w:t>
            </w:r>
            <w:r w:rsidR="00F575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067</w:t>
            </w:r>
          </w:p>
          <w:p w:rsidR="00475114" w:rsidRPr="00475114" w:rsidRDefault="00475114" w:rsidP="00475114">
            <w:pPr>
              <w:keepNext/>
              <w:widowControl w:val="0"/>
              <w:suppressAutoHyphens/>
              <w:spacing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475114" w:rsidRPr="00475114" w:rsidRDefault="00475114" w:rsidP="0047511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114" w:rsidRPr="00475114" w:rsidRDefault="00475114" w:rsidP="0047511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114" w:rsidRPr="00475114" w:rsidRDefault="00475114" w:rsidP="0047511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511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A1D43" w:rsidRDefault="00EA1D43" w:rsidP="00EA1D43">
      <w:pPr>
        <w:spacing w:after="0"/>
        <w:rPr>
          <w:rFonts w:ascii="Arial" w:hAnsi="Arial" w:cs="Arial"/>
          <w:b/>
          <w:bCs/>
        </w:rPr>
      </w:pPr>
    </w:p>
    <w:p w:rsidR="00EA1D43" w:rsidRDefault="00EA1D43" w:rsidP="00F94B5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Порядок исполнения решения о применении бюджетных мер принуждения</w:t>
      </w:r>
      <w:r>
        <w:rPr>
          <w:rFonts w:ascii="Arial" w:hAnsi="Arial" w:cs="Arial"/>
          <w:b/>
          <w:sz w:val="24"/>
          <w:szCs w:val="24"/>
        </w:rPr>
        <w:t xml:space="preserve">, утвержденный постановлением Администрации </w:t>
      </w:r>
      <w:r w:rsidR="00F94B5E">
        <w:rPr>
          <w:rFonts w:ascii="Arial" w:hAnsi="Arial" w:cs="Arial"/>
          <w:b/>
          <w:sz w:val="24"/>
          <w:szCs w:val="24"/>
        </w:rPr>
        <w:t>Орловского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от 2</w:t>
      </w:r>
      <w:r w:rsidR="0047511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.04.2015 № 0</w:t>
      </w:r>
      <w:r w:rsidR="00475114">
        <w:rPr>
          <w:rFonts w:ascii="Arial" w:hAnsi="Arial" w:cs="Arial"/>
          <w:b/>
          <w:sz w:val="24"/>
          <w:szCs w:val="24"/>
        </w:rPr>
        <w:t>37</w:t>
      </w:r>
    </w:p>
    <w:p w:rsidR="00EA1D43" w:rsidRDefault="00EA1D43" w:rsidP="00EA1D43">
      <w:pPr>
        <w:spacing w:after="0"/>
        <w:rPr>
          <w:rFonts w:ascii="Arial" w:hAnsi="Arial" w:cs="Arial"/>
          <w:sz w:val="24"/>
          <w:szCs w:val="24"/>
        </w:rPr>
      </w:pPr>
    </w:p>
    <w:p w:rsidR="00EA1D43" w:rsidRDefault="00EA1D43" w:rsidP="00EA1D43">
      <w:pPr>
        <w:pStyle w:val="cee1fbf7edfbe9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целях приведения муниципального нормативного правового акта в соответствие с </w:t>
      </w:r>
      <w:r>
        <w:rPr>
          <w:rFonts w:ascii="Arial" w:hAnsi="Arial" w:cs="Arial"/>
        </w:rPr>
        <w:t>Федеральным законом от 19.07.2018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>
        <w:rPr>
          <w:rFonts w:ascii="Arial" w:hAnsi="Arial" w:cs="Arial"/>
          <w:color w:val="000000"/>
        </w:rPr>
        <w:t>,</w:t>
      </w:r>
    </w:p>
    <w:p w:rsidR="00EA1D43" w:rsidRDefault="00EA1D43" w:rsidP="00EA1D43">
      <w:pPr>
        <w:pStyle w:val="cee1fbf7edfbe91"/>
        <w:jc w:val="both"/>
        <w:rPr>
          <w:rFonts w:ascii="Arial" w:hAnsi="Arial" w:cs="Arial"/>
          <w:b/>
          <w:bCs/>
          <w:color w:val="000000"/>
        </w:rPr>
      </w:pPr>
    </w:p>
    <w:p w:rsidR="00EA1D43" w:rsidRDefault="00EA1D43" w:rsidP="00EA1D43">
      <w:pPr>
        <w:pStyle w:val="cee1fbf7edfbe91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EA1D43" w:rsidRDefault="00EA1D43" w:rsidP="00EA1D43">
      <w:pPr>
        <w:pStyle w:val="cee1fbf7edfbe9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ПОСТАНОВЛЯЮ:</w:t>
      </w:r>
    </w:p>
    <w:p w:rsidR="00EA1D43" w:rsidRDefault="00EA1D43" w:rsidP="00EA1D43">
      <w:pPr>
        <w:spacing w:after="0"/>
        <w:jc w:val="both"/>
        <w:rPr>
          <w:rFonts w:ascii="Arial" w:hAnsi="Arial"/>
          <w:kern w:val="2"/>
          <w:sz w:val="24"/>
          <w:szCs w:val="24"/>
          <w:lang w:eastAsia="zh-CN"/>
        </w:rPr>
      </w:pPr>
    </w:p>
    <w:p w:rsidR="00EA1D43" w:rsidRPr="008105C7" w:rsidRDefault="00EA1D43" w:rsidP="008E36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</w:t>
      </w:r>
      <w:r w:rsidRPr="00EA1D43">
        <w:rPr>
          <w:rFonts w:ascii="Arial" w:hAnsi="Arial" w:cs="Arial"/>
          <w:bCs/>
          <w:sz w:val="24"/>
          <w:szCs w:val="24"/>
        </w:rPr>
        <w:t xml:space="preserve"> Порядок исполнения решения о применении бюджетных мер принуждения</w:t>
      </w:r>
      <w:r w:rsidRPr="00EA1D43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r w:rsidR="00475114">
        <w:rPr>
          <w:rFonts w:ascii="Arial" w:hAnsi="Arial" w:cs="Arial"/>
          <w:sz w:val="24"/>
          <w:szCs w:val="24"/>
        </w:rPr>
        <w:t>Орловского</w:t>
      </w:r>
      <w:r w:rsidRPr="00EA1D43">
        <w:rPr>
          <w:rFonts w:ascii="Arial" w:hAnsi="Arial" w:cs="Arial"/>
          <w:sz w:val="24"/>
          <w:szCs w:val="24"/>
        </w:rPr>
        <w:t xml:space="preserve"> сельского поселения от 2</w:t>
      </w:r>
      <w:r w:rsidR="00475114">
        <w:rPr>
          <w:rFonts w:ascii="Arial" w:hAnsi="Arial" w:cs="Arial"/>
          <w:sz w:val="24"/>
          <w:szCs w:val="24"/>
        </w:rPr>
        <w:t>3</w:t>
      </w:r>
      <w:r w:rsidRPr="00EA1D43">
        <w:rPr>
          <w:rFonts w:ascii="Arial" w:hAnsi="Arial" w:cs="Arial"/>
          <w:sz w:val="24"/>
          <w:szCs w:val="24"/>
        </w:rPr>
        <w:t>.04.2015 № 0</w:t>
      </w:r>
      <w:r w:rsidR="00475114">
        <w:rPr>
          <w:rFonts w:ascii="Arial" w:hAnsi="Arial" w:cs="Arial"/>
          <w:sz w:val="24"/>
          <w:szCs w:val="24"/>
        </w:rPr>
        <w:t>37</w:t>
      </w:r>
      <w:r w:rsidRPr="00EA1D43">
        <w:rPr>
          <w:rFonts w:ascii="Arial" w:hAnsi="Arial" w:cs="Arial"/>
          <w:sz w:val="24"/>
          <w:szCs w:val="24"/>
        </w:rPr>
        <w:t xml:space="preserve"> </w:t>
      </w:r>
      <w:r w:rsidRPr="008105C7">
        <w:rPr>
          <w:rFonts w:ascii="Arial" w:hAnsi="Arial" w:cs="Arial"/>
          <w:sz w:val="24"/>
          <w:szCs w:val="24"/>
        </w:rPr>
        <w:t>изменения</w:t>
      </w:r>
      <w:r w:rsidR="008E3649" w:rsidRPr="008105C7">
        <w:rPr>
          <w:rFonts w:ascii="Arial" w:hAnsi="Arial" w:cs="Arial"/>
          <w:sz w:val="24"/>
          <w:szCs w:val="24"/>
        </w:rPr>
        <w:t xml:space="preserve">, изложив </w:t>
      </w:r>
      <w:r w:rsidRPr="008105C7">
        <w:rPr>
          <w:rFonts w:ascii="Arial" w:hAnsi="Arial" w:cs="Arial"/>
          <w:sz w:val="24"/>
          <w:szCs w:val="24"/>
        </w:rPr>
        <w:t>пункт 3 в следующей редакции:</w:t>
      </w:r>
    </w:p>
    <w:p w:rsidR="008B493B" w:rsidRPr="00997DA5" w:rsidRDefault="00EA1D43" w:rsidP="008B4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97DA5">
        <w:rPr>
          <w:rFonts w:ascii="Arial" w:eastAsia="Calibri" w:hAnsi="Arial" w:cs="Arial"/>
          <w:sz w:val="24"/>
          <w:szCs w:val="24"/>
        </w:rPr>
        <w:t xml:space="preserve">«3. 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E307AB" w:rsidRPr="00997DA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о применении бюджетных мер принуждения, предусмотренных главой 30 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862E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>одекса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, подлежат принятию в течение 30 календарных дней после получения </w:t>
      </w:r>
      <w:r w:rsidR="008B493B" w:rsidRPr="00997DA5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о применении бюджетных мер принуждения и исполнению в срок до одного года со дня принятия указанного решения.</w:t>
      </w:r>
    </w:p>
    <w:p w:rsidR="00352FC4" w:rsidRPr="00997DA5" w:rsidRDefault="008B493B" w:rsidP="0035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97DA5">
        <w:rPr>
          <w:rFonts w:ascii="Arial" w:hAnsi="Arial" w:cs="Arial"/>
          <w:sz w:val="24"/>
          <w:szCs w:val="24"/>
        </w:rPr>
        <w:t xml:space="preserve">По решению Администрации срок исполнения бюджетной меры принуждения, указанный в </w:t>
      </w:r>
      <w:hyperlink r:id="rId6" w:history="1">
        <w:r w:rsidRPr="00997DA5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997DA5">
        <w:rPr>
          <w:rFonts w:ascii="Arial" w:hAnsi="Arial" w:cs="Arial"/>
          <w:sz w:val="24"/>
          <w:szCs w:val="24"/>
        </w:rPr>
        <w:t xml:space="preserve"> настоящего пункта, может быть продлен в случаях и на условиях, установленных Администрацией, в соответствии с общими требованиями, определенными Правительством Российской Федерации.</w:t>
      </w:r>
    </w:p>
    <w:p w:rsidR="00E307AB" w:rsidRPr="00997DA5" w:rsidRDefault="00E307AB" w:rsidP="0035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97DA5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352FC4" w:rsidRPr="00997DA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97DA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о применении бюджетных мер принуждения принимается в форме постановления Администрации, которое </w:t>
      </w:r>
      <w:r w:rsidR="00EA1D43" w:rsidRPr="00997DA5">
        <w:rPr>
          <w:rFonts w:ascii="Arial" w:eastAsia="Calibri" w:hAnsi="Arial" w:cs="Arial"/>
          <w:sz w:val="24"/>
          <w:szCs w:val="24"/>
        </w:rPr>
        <w:t xml:space="preserve">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EA1D43" w:rsidRPr="00997DA5" w:rsidRDefault="00E307AB" w:rsidP="00E30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97DA5">
        <w:rPr>
          <w:rFonts w:ascii="Arial" w:hAnsi="Arial" w:cs="Arial"/>
          <w:sz w:val="24"/>
          <w:szCs w:val="24"/>
        </w:rPr>
        <w:t>Администрация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</w:t>
      </w:r>
      <w:r w:rsidR="00352FC4" w:rsidRPr="00997DA5">
        <w:rPr>
          <w:rFonts w:ascii="Arial" w:hAnsi="Arial" w:cs="Arial"/>
          <w:sz w:val="24"/>
          <w:szCs w:val="24"/>
        </w:rPr>
        <w:t>е</w:t>
      </w:r>
      <w:r w:rsidRPr="00997DA5">
        <w:rPr>
          <w:rFonts w:ascii="Arial" w:hAnsi="Arial" w:cs="Arial"/>
          <w:sz w:val="24"/>
          <w:szCs w:val="24"/>
        </w:rPr>
        <w:t xml:space="preserve">т решения о применении бюджетных мер принуждения, решения об их изменении, их отмене </w:t>
      </w:r>
      <w:r w:rsidR="000C2FEE" w:rsidRPr="00997DA5">
        <w:rPr>
          <w:rFonts w:ascii="Arial" w:hAnsi="Arial" w:cs="Arial"/>
          <w:sz w:val="24"/>
          <w:szCs w:val="24"/>
        </w:rPr>
        <w:t xml:space="preserve">в Управление </w:t>
      </w:r>
      <w:r w:rsidRPr="00997DA5">
        <w:rPr>
          <w:rFonts w:ascii="Arial" w:hAnsi="Arial" w:cs="Arial"/>
          <w:sz w:val="24"/>
          <w:szCs w:val="24"/>
        </w:rPr>
        <w:t>Федера</w:t>
      </w:r>
      <w:r w:rsidR="00352FC4" w:rsidRPr="00997DA5">
        <w:rPr>
          <w:rFonts w:ascii="Arial" w:hAnsi="Arial" w:cs="Arial"/>
          <w:sz w:val="24"/>
          <w:szCs w:val="24"/>
        </w:rPr>
        <w:t>льно</w:t>
      </w:r>
      <w:r w:rsidR="000C2FEE" w:rsidRPr="00997DA5">
        <w:rPr>
          <w:rFonts w:ascii="Arial" w:hAnsi="Arial" w:cs="Arial"/>
          <w:sz w:val="24"/>
          <w:szCs w:val="24"/>
        </w:rPr>
        <w:t>го</w:t>
      </w:r>
      <w:r w:rsidR="00352FC4" w:rsidRPr="00997DA5">
        <w:rPr>
          <w:rFonts w:ascii="Arial" w:hAnsi="Arial" w:cs="Arial"/>
          <w:sz w:val="24"/>
          <w:szCs w:val="24"/>
        </w:rPr>
        <w:t xml:space="preserve"> казначейств</w:t>
      </w:r>
      <w:r w:rsidR="000C2FEE" w:rsidRPr="00997DA5">
        <w:rPr>
          <w:rFonts w:ascii="Arial" w:hAnsi="Arial" w:cs="Arial"/>
          <w:sz w:val="24"/>
          <w:szCs w:val="24"/>
        </w:rPr>
        <w:t>а по Томской области</w:t>
      </w:r>
      <w:r w:rsidRPr="00997DA5">
        <w:rPr>
          <w:rFonts w:ascii="Arial" w:hAnsi="Arial" w:cs="Arial"/>
          <w:sz w:val="24"/>
          <w:szCs w:val="24"/>
        </w:rPr>
        <w:t xml:space="preserve">, копии соответствующих решений </w:t>
      </w:r>
      <w:r w:rsidR="00352FC4" w:rsidRPr="00997DA5">
        <w:rPr>
          <w:rFonts w:ascii="Arial" w:hAnsi="Arial" w:cs="Arial"/>
          <w:sz w:val="24"/>
          <w:szCs w:val="24"/>
        </w:rPr>
        <w:t>–</w:t>
      </w:r>
      <w:r w:rsidR="00862E55">
        <w:rPr>
          <w:rFonts w:ascii="Arial" w:hAnsi="Arial" w:cs="Arial"/>
          <w:sz w:val="24"/>
          <w:szCs w:val="24"/>
        </w:rPr>
        <w:t xml:space="preserve"> </w:t>
      </w:r>
      <w:r w:rsidR="00352FC4" w:rsidRPr="00997DA5">
        <w:rPr>
          <w:rFonts w:ascii="Arial" w:hAnsi="Arial" w:cs="Arial"/>
          <w:sz w:val="24"/>
          <w:szCs w:val="24"/>
        </w:rPr>
        <w:t xml:space="preserve">соответствующему органу </w:t>
      </w:r>
      <w:r w:rsidRPr="00997DA5">
        <w:rPr>
          <w:rFonts w:ascii="Arial" w:hAnsi="Arial" w:cs="Arial"/>
          <w:sz w:val="24"/>
          <w:szCs w:val="24"/>
        </w:rPr>
        <w:t xml:space="preserve">муниципального </w:t>
      </w:r>
      <w:r w:rsidRPr="00997DA5">
        <w:rPr>
          <w:rFonts w:ascii="Arial" w:hAnsi="Arial" w:cs="Arial"/>
          <w:sz w:val="24"/>
          <w:szCs w:val="24"/>
        </w:rPr>
        <w:lastRenderedPageBreak/>
        <w:t>финансового</w:t>
      </w:r>
      <w:proofErr w:type="gramEnd"/>
      <w:r w:rsidRPr="00997DA5">
        <w:rPr>
          <w:rFonts w:ascii="Arial" w:hAnsi="Arial" w:cs="Arial"/>
          <w:sz w:val="24"/>
          <w:szCs w:val="24"/>
        </w:rPr>
        <w:t xml:space="preserve"> контроля</w:t>
      </w:r>
      <w:r w:rsidR="00352FC4" w:rsidRPr="00997DA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52FC4" w:rsidRPr="00997DA5">
        <w:rPr>
          <w:rFonts w:ascii="Arial" w:hAnsi="Arial" w:cs="Arial"/>
          <w:sz w:val="24"/>
          <w:szCs w:val="24"/>
        </w:rPr>
        <w:t>указанному</w:t>
      </w:r>
      <w:proofErr w:type="gramEnd"/>
      <w:r w:rsidR="00352FC4" w:rsidRPr="00997DA5">
        <w:rPr>
          <w:rFonts w:ascii="Arial" w:hAnsi="Arial" w:cs="Arial"/>
          <w:sz w:val="24"/>
          <w:szCs w:val="24"/>
        </w:rPr>
        <w:t xml:space="preserve"> в пункте 2 настоящего Порядка,</w:t>
      </w:r>
      <w:r w:rsidRPr="00997DA5">
        <w:rPr>
          <w:rFonts w:ascii="Arial" w:hAnsi="Arial" w:cs="Arial"/>
          <w:sz w:val="24"/>
          <w:szCs w:val="24"/>
        </w:rPr>
        <w:t xml:space="preserve"> и объектам контроля.</w:t>
      </w:r>
      <w:r w:rsidR="00352FC4" w:rsidRPr="00997DA5">
        <w:rPr>
          <w:rFonts w:ascii="Arial" w:hAnsi="Arial" w:cs="Arial"/>
          <w:sz w:val="24"/>
          <w:szCs w:val="24"/>
        </w:rPr>
        <w:t>».</w:t>
      </w:r>
    </w:p>
    <w:p w:rsidR="00EA1D43" w:rsidRDefault="00EA1D43" w:rsidP="00EA1D43">
      <w:pPr>
        <w:pStyle w:val="c1e0e7eee2fbe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«Территория».</w:t>
      </w:r>
    </w:p>
    <w:p w:rsidR="00EA1D43" w:rsidRDefault="00EA1D43" w:rsidP="00EA1D43">
      <w:pPr>
        <w:pStyle w:val="c1e0e7eee2fbe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района.</w:t>
      </w:r>
    </w:p>
    <w:p w:rsidR="00EA1D43" w:rsidRDefault="00EA1D43" w:rsidP="00EA1D43">
      <w:pPr>
        <w:pStyle w:val="c1e0e7eee2fbe9"/>
        <w:rPr>
          <w:rFonts w:ascii="Arial" w:hAnsi="Arial" w:cs="Arial"/>
        </w:rPr>
      </w:pPr>
    </w:p>
    <w:p w:rsidR="00EA1D43" w:rsidRDefault="00EA1D43" w:rsidP="00EA1D43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</w:p>
    <w:p w:rsidR="00EA1D43" w:rsidRDefault="00EA1D43" w:rsidP="00EA1D43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475114">
        <w:rPr>
          <w:rFonts w:ascii="Arial" w:hAnsi="Arial" w:cs="Arial"/>
        </w:rPr>
        <w:t>Орловского</w:t>
      </w:r>
    </w:p>
    <w:p w:rsidR="00EA1D43" w:rsidRDefault="00EA1D43" w:rsidP="00EA1D43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75114">
        <w:rPr>
          <w:rFonts w:ascii="Arial" w:hAnsi="Arial" w:cs="Arial"/>
        </w:rPr>
        <w:t>Г.Н.Мартюков</w:t>
      </w:r>
      <w:proofErr w:type="spellEnd"/>
    </w:p>
    <w:p w:rsidR="00B21110" w:rsidRDefault="00B21110"/>
    <w:sectPr w:rsidR="00B21110" w:rsidSect="00B2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43"/>
    <w:rsid w:val="000C2FEE"/>
    <w:rsid w:val="001032CB"/>
    <w:rsid w:val="00352FC4"/>
    <w:rsid w:val="00475114"/>
    <w:rsid w:val="008105C7"/>
    <w:rsid w:val="00862E55"/>
    <w:rsid w:val="008B493B"/>
    <w:rsid w:val="008E34D9"/>
    <w:rsid w:val="008E3649"/>
    <w:rsid w:val="00935CAB"/>
    <w:rsid w:val="00997DA5"/>
    <w:rsid w:val="009F573A"/>
    <w:rsid w:val="00B21110"/>
    <w:rsid w:val="00E307AB"/>
    <w:rsid w:val="00EA1D43"/>
    <w:rsid w:val="00F57595"/>
    <w:rsid w:val="00F9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A1D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e0e7eee2fbe9">
    <w:name w:val="Бc1аe0зe7оeeвe2ыfbйe9"/>
    <w:rsid w:val="00EA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EA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">
    <w:name w:val="Обычный1"/>
    <w:rsid w:val="00EA1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A1D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e0e7eee2fbe9">
    <w:name w:val="Бc1аe0зe7оeeвe2ыfbйe9"/>
    <w:rsid w:val="00EA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EA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">
    <w:name w:val="Обычный1"/>
    <w:rsid w:val="00EA1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EAB624484B22E9AE2D0029ACAD85C9E80DEF4961D5298366D19C8BEB0CCDB08FA33B3E09A3kD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B47B-5EC9-47B4-B0C1-19ADE5A7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Макзыр</dc:creator>
  <cp:lastModifiedBy>Пользователь</cp:lastModifiedBy>
  <cp:revision>6</cp:revision>
  <cp:lastPrinted>2018-10-16T08:12:00Z</cp:lastPrinted>
  <dcterms:created xsi:type="dcterms:W3CDTF">2018-12-24T02:17:00Z</dcterms:created>
  <dcterms:modified xsi:type="dcterms:W3CDTF">2018-12-24T15:57:00Z</dcterms:modified>
</cp:coreProperties>
</file>